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D" w:rsidRPr="00C56C6C" w:rsidRDefault="005D734D" w:rsidP="005D734D">
      <w:pPr>
        <w:spacing w:after="0" w:line="240" w:lineRule="auto"/>
        <w:rPr>
          <w:sz w:val="28"/>
          <w:szCs w:val="28"/>
        </w:rPr>
      </w:pPr>
      <w:r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 wp14:anchorId="6A8ACDDA" wp14:editId="6A081569">
            <wp:simplePos x="0" y="0"/>
            <wp:positionH relativeFrom="column">
              <wp:posOffset>4710430</wp:posOffset>
            </wp:positionH>
            <wp:positionV relativeFrom="paragraph">
              <wp:posOffset>-118110</wp:posOffset>
            </wp:positionV>
            <wp:extent cx="1381125" cy="1542415"/>
            <wp:effectExtent l="0" t="0" r="9525" b="635"/>
            <wp:wrapNone/>
            <wp:docPr id="1" name="Grafik 1" descr="C:\Users\Stefan\Documents\Samichlausverei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ocuments\Samichlausverei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48C">
        <w:rPr>
          <w:sz w:val="28"/>
          <w:szCs w:val="28"/>
        </w:rPr>
        <w:t>5. Generalversammlung vom 2. März 2015</w:t>
      </w:r>
    </w:p>
    <w:p w:rsidR="005D734D" w:rsidRDefault="005D734D" w:rsidP="005D734D">
      <w:pPr>
        <w:spacing w:after="0" w:line="240" w:lineRule="auto"/>
        <w:rPr>
          <w:sz w:val="32"/>
          <w:szCs w:val="32"/>
        </w:rPr>
      </w:pPr>
    </w:p>
    <w:p w:rsidR="005D734D" w:rsidRPr="002808E6" w:rsidRDefault="005D734D" w:rsidP="005D734D">
      <w:pPr>
        <w:spacing w:after="0" w:line="240" w:lineRule="auto"/>
      </w:pPr>
      <w:r w:rsidRPr="002808E6">
        <w:t>Ort:</w:t>
      </w:r>
      <w:r w:rsidRPr="002808E6">
        <w:tab/>
      </w:r>
      <w:r w:rsidRPr="002808E6">
        <w:tab/>
      </w:r>
      <w:r w:rsidRPr="002808E6">
        <w:tab/>
        <w:t>Pfarreizentrum Landquart</w:t>
      </w:r>
    </w:p>
    <w:p w:rsidR="005D734D" w:rsidRPr="002808E6" w:rsidRDefault="007B030B" w:rsidP="005D734D">
      <w:pPr>
        <w:spacing w:after="0" w:line="240" w:lineRule="auto"/>
      </w:pPr>
      <w:r>
        <w:t>Zeit:</w:t>
      </w:r>
      <w:r>
        <w:tab/>
      </w:r>
      <w:r>
        <w:tab/>
      </w:r>
      <w:r>
        <w:tab/>
        <w:t>20.15</w:t>
      </w:r>
      <w:r w:rsidR="005D734D">
        <w:t xml:space="preserve"> Uhr bis 21:20</w:t>
      </w:r>
      <w:r w:rsidR="005D734D" w:rsidRPr="002808E6">
        <w:t xml:space="preserve"> Uhr</w:t>
      </w:r>
    </w:p>
    <w:p w:rsidR="005D734D" w:rsidRPr="002808E6" w:rsidRDefault="005D734D" w:rsidP="005D734D">
      <w:pPr>
        <w:spacing w:after="0" w:line="240" w:lineRule="auto"/>
      </w:pPr>
    </w:p>
    <w:p w:rsidR="00782866" w:rsidRDefault="00782866" w:rsidP="005D734D">
      <w:pPr>
        <w:spacing w:after="0" w:line="240" w:lineRule="auto"/>
        <w:ind w:left="2124" w:hanging="2124"/>
        <w:rPr>
          <w:b/>
        </w:rPr>
      </w:pPr>
    </w:p>
    <w:p w:rsidR="005D734D" w:rsidRDefault="005D734D" w:rsidP="005D734D">
      <w:pPr>
        <w:spacing w:after="0" w:line="240" w:lineRule="auto"/>
        <w:ind w:left="2124" w:hanging="2124"/>
      </w:pPr>
      <w:r w:rsidRPr="002808E6">
        <w:rPr>
          <w:b/>
        </w:rPr>
        <w:t>Teilnehmende:</w:t>
      </w:r>
      <w:r w:rsidRPr="002808E6">
        <w:t xml:space="preserve"> </w:t>
      </w:r>
      <w:r w:rsidRPr="002808E6">
        <w:tab/>
      </w:r>
      <w:r w:rsidR="007B030B">
        <w:t>Tobias Boner,</w:t>
      </w:r>
      <w:r>
        <w:t xml:space="preserve"> Aldo Danuser,</w:t>
      </w:r>
    </w:p>
    <w:p w:rsidR="005D734D" w:rsidRDefault="005D734D" w:rsidP="007B030B">
      <w:pPr>
        <w:spacing w:after="0" w:line="240" w:lineRule="auto"/>
        <w:ind w:left="2124" w:hanging="2124"/>
      </w:pPr>
      <w:r>
        <w:t xml:space="preserve"> </w:t>
      </w:r>
      <w:r w:rsidR="007B030B">
        <w:tab/>
        <w:t>Margrit Kalberer,</w:t>
      </w:r>
      <w:r>
        <w:t xml:space="preserve">  </w:t>
      </w:r>
      <w:r w:rsidR="004F46D8">
        <w:t>Mirjam Krebs, Jürg Krebs,</w:t>
      </w:r>
      <w:r>
        <w:t xml:space="preserve"> Enrico Pirovino, Jules </w:t>
      </w:r>
      <w:proofErr w:type="spellStart"/>
      <w:r>
        <w:t>Rensch</w:t>
      </w:r>
      <w:proofErr w:type="spellEnd"/>
      <w:r>
        <w:t xml:space="preserve">, </w:t>
      </w:r>
    </w:p>
    <w:p w:rsidR="005D734D" w:rsidRPr="007B030B" w:rsidRDefault="007B030B" w:rsidP="007B030B">
      <w:pPr>
        <w:spacing w:after="0" w:line="240" w:lineRule="auto"/>
        <w:ind w:left="2124" w:hanging="2124"/>
      </w:pPr>
      <w:r>
        <w:tab/>
        <w:t xml:space="preserve">Franziska Studer, </w:t>
      </w:r>
      <w:r w:rsidR="005D734D" w:rsidRPr="007B030B">
        <w:t>Cla</w:t>
      </w:r>
      <w:r>
        <w:t>udio Tettamanti,</w:t>
      </w:r>
      <w:r w:rsidR="005D734D" w:rsidRPr="007B030B">
        <w:t xml:space="preserve"> Sven Zimmermann</w:t>
      </w:r>
      <w:r w:rsidR="004F46D8">
        <w:t>, Elvira Boner</w:t>
      </w:r>
    </w:p>
    <w:p w:rsidR="00782866" w:rsidRPr="007B030B" w:rsidRDefault="00782866" w:rsidP="005D734D">
      <w:pPr>
        <w:spacing w:after="0" w:line="240" w:lineRule="auto"/>
        <w:ind w:left="2124" w:hanging="2124"/>
        <w:rPr>
          <w:b/>
        </w:rPr>
      </w:pPr>
    </w:p>
    <w:p w:rsidR="00782866" w:rsidRPr="007B030B" w:rsidRDefault="00782866" w:rsidP="005D734D">
      <w:pPr>
        <w:spacing w:after="0" w:line="240" w:lineRule="auto"/>
        <w:ind w:left="2124" w:hanging="2124"/>
        <w:rPr>
          <w:b/>
        </w:rPr>
      </w:pPr>
    </w:p>
    <w:p w:rsidR="005D734D" w:rsidRPr="00782866" w:rsidRDefault="005D734D" w:rsidP="005D734D">
      <w:pPr>
        <w:spacing w:after="0" w:line="240" w:lineRule="auto"/>
        <w:ind w:left="2124" w:hanging="2124"/>
      </w:pPr>
      <w:r w:rsidRPr="00A2538C">
        <w:rPr>
          <w:b/>
        </w:rPr>
        <w:t>Entschuldigt</w:t>
      </w:r>
      <w:r w:rsidR="00B24923" w:rsidRPr="00A2538C">
        <w:rPr>
          <w:b/>
        </w:rPr>
        <w:t>e</w:t>
      </w:r>
      <w:r w:rsidRPr="00A2538C">
        <w:rPr>
          <w:b/>
        </w:rPr>
        <w:t> :</w:t>
      </w:r>
      <w:r w:rsidRPr="00A2538C">
        <w:rPr>
          <w:b/>
        </w:rPr>
        <w:tab/>
      </w:r>
      <w:r w:rsidR="004F46D8">
        <w:t>Stephan Boner,</w:t>
      </w:r>
      <w:r w:rsidR="005B5D19">
        <w:t xml:space="preserve"> Pia Brunner, Peter Brunner</w:t>
      </w:r>
      <w:r w:rsidR="003F499D">
        <w:t>,</w:t>
      </w:r>
      <w:r w:rsidR="00782866">
        <w:t xml:space="preserve"> Andreas Kalberer,</w:t>
      </w:r>
      <w:r w:rsidR="004F46D8">
        <w:t xml:space="preserve"> Stefan Kalberer, Markus Kalberer, </w:t>
      </w:r>
      <w:r w:rsidR="003F499D">
        <w:t xml:space="preserve">Marco Knobel, </w:t>
      </w:r>
      <w:bookmarkStart w:id="0" w:name="_GoBack"/>
      <w:bookmarkEnd w:id="0"/>
      <w:r w:rsidR="004F46D8">
        <w:t>Markus Krebs,</w:t>
      </w:r>
      <w:r w:rsidR="005B5D19">
        <w:t xml:space="preserve"> Patrick Krebs, Silvia Gige</w:t>
      </w:r>
      <w:r w:rsidR="009305AF">
        <w:t xml:space="preserve">r, Hermann Giger,  Veronika </w:t>
      </w:r>
      <w:proofErr w:type="spellStart"/>
      <w:r w:rsidR="009305AF">
        <w:t>Tanno</w:t>
      </w:r>
      <w:proofErr w:type="spellEnd"/>
      <w:r w:rsidR="009305AF">
        <w:t xml:space="preserve">, </w:t>
      </w:r>
      <w:proofErr w:type="spellStart"/>
      <w:r w:rsidR="009305AF">
        <w:t>Curdin</w:t>
      </w:r>
      <w:proofErr w:type="spellEnd"/>
      <w:r w:rsidR="009305AF">
        <w:t xml:space="preserve"> </w:t>
      </w:r>
      <w:proofErr w:type="spellStart"/>
      <w:r w:rsidR="009305AF">
        <w:t>Tanno</w:t>
      </w:r>
      <w:proofErr w:type="spellEnd"/>
      <w:r w:rsidR="009305AF">
        <w:t xml:space="preserve">, Ramona </w:t>
      </w:r>
      <w:proofErr w:type="spellStart"/>
      <w:r w:rsidR="009305AF">
        <w:t>Tanno</w:t>
      </w:r>
      <w:proofErr w:type="spellEnd"/>
    </w:p>
    <w:p w:rsidR="005D734D" w:rsidRDefault="005D734D" w:rsidP="005D734D">
      <w:pPr>
        <w:spacing w:after="0" w:line="240" w:lineRule="auto"/>
        <w:ind w:left="2124" w:hanging="2124"/>
      </w:pPr>
    </w:p>
    <w:p w:rsidR="00782866" w:rsidRDefault="00782866" w:rsidP="005D734D">
      <w:pPr>
        <w:spacing w:after="0" w:line="240" w:lineRule="auto"/>
        <w:ind w:left="2124" w:hanging="2124"/>
        <w:rPr>
          <w:b/>
        </w:rPr>
      </w:pPr>
    </w:p>
    <w:p w:rsidR="00C73BC8" w:rsidRDefault="00C73BC8" w:rsidP="005D734D">
      <w:pPr>
        <w:spacing w:after="0" w:line="240" w:lineRule="auto"/>
        <w:ind w:left="2124" w:hanging="2124"/>
      </w:pPr>
      <w:r w:rsidRPr="00C73BC8">
        <w:rPr>
          <w:b/>
        </w:rPr>
        <w:t>Traktanden:</w:t>
      </w:r>
      <w:r>
        <w:t xml:space="preserve"> </w:t>
      </w:r>
      <w:r>
        <w:tab/>
        <w:t>1. Begrüssung</w:t>
      </w:r>
    </w:p>
    <w:p w:rsidR="00C73BC8" w:rsidRDefault="00C73BC8" w:rsidP="005D734D">
      <w:pPr>
        <w:spacing w:after="0" w:line="240" w:lineRule="auto"/>
        <w:ind w:left="2124" w:hanging="2124"/>
      </w:pPr>
      <w:r>
        <w:tab/>
        <w:t>2. Wahl der Stimmenzähler</w:t>
      </w:r>
    </w:p>
    <w:p w:rsidR="00C73BC8" w:rsidRDefault="00C73BC8" w:rsidP="005D734D">
      <w:pPr>
        <w:spacing w:after="0" w:line="240" w:lineRule="auto"/>
        <w:ind w:left="2124" w:hanging="2124"/>
      </w:pPr>
      <w:r>
        <w:tab/>
        <w:t xml:space="preserve">3. </w:t>
      </w:r>
      <w:r w:rsidR="005B5D19">
        <w:t>Genehmigung des Protokolls der 4. GV vom 12</w:t>
      </w:r>
      <w:r w:rsidR="0053034C">
        <w:t>.2</w:t>
      </w:r>
      <w:r w:rsidR="005B5D19">
        <w:t>.2014</w:t>
      </w:r>
    </w:p>
    <w:p w:rsidR="00C73BC8" w:rsidRDefault="005B5D19" w:rsidP="005D734D">
      <w:pPr>
        <w:spacing w:after="0" w:line="240" w:lineRule="auto"/>
        <w:ind w:left="2124" w:hanging="2124"/>
      </w:pPr>
      <w:r>
        <w:tab/>
        <w:t>4. Jahresb</w:t>
      </w:r>
      <w:r w:rsidR="00C73BC8">
        <w:t>ericht des Präsidenten</w:t>
      </w:r>
    </w:p>
    <w:p w:rsidR="00C73BC8" w:rsidRDefault="005B5D19" w:rsidP="005D734D">
      <w:pPr>
        <w:spacing w:after="0" w:line="240" w:lineRule="auto"/>
        <w:ind w:left="2124" w:hanging="2124"/>
      </w:pPr>
      <w:r>
        <w:tab/>
        <w:t>5. Jahresrechnung 2014</w:t>
      </w:r>
    </w:p>
    <w:p w:rsidR="00C73BC8" w:rsidRDefault="005B5D19" w:rsidP="005D734D">
      <w:pPr>
        <w:spacing w:after="0" w:line="240" w:lineRule="auto"/>
        <w:ind w:left="2124" w:hanging="2124"/>
      </w:pPr>
      <w:r>
        <w:tab/>
        <w:t>6. Bericht der Revisionsstelle</w:t>
      </w:r>
    </w:p>
    <w:p w:rsidR="00C73BC8" w:rsidRDefault="005B5D19" w:rsidP="005D734D">
      <w:pPr>
        <w:spacing w:after="0" w:line="240" w:lineRule="auto"/>
        <w:ind w:left="2124" w:hanging="2124"/>
      </w:pPr>
      <w:r>
        <w:tab/>
        <w:t>7. Genehmigung Jahresbericht</w:t>
      </w:r>
    </w:p>
    <w:p w:rsidR="00C73BC8" w:rsidRDefault="00C73BC8" w:rsidP="005D734D">
      <w:pPr>
        <w:spacing w:after="0" w:line="240" w:lineRule="auto"/>
        <w:ind w:left="2124" w:hanging="2124"/>
      </w:pPr>
      <w:r>
        <w:tab/>
        <w:t xml:space="preserve">8. </w:t>
      </w:r>
      <w:r w:rsidR="005B5D19">
        <w:t>Genehmigung Jahresrechnung 2014</w:t>
      </w:r>
    </w:p>
    <w:p w:rsidR="00C73BC8" w:rsidRDefault="005B5D19" w:rsidP="005D734D">
      <w:pPr>
        <w:spacing w:after="0" w:line="240" w:lineRule="auto"/>
        <w:ind w:left="2124" w:hanging="2124"/>
      </w:pPr>
      <w:r>
        <w:tab/>
        <w:t>9. Entlastung des Vorstands</w:t>
      </w:r>
    </w:p>
    <w:p w:rsidR="00C73BC8" w:rsidRDefault="005B5D19" w:rsidP="005D734D">
      <w:pPr>
        <w:spacing w:after="0" w:line="240" w:lineRule="auto"/>
        <w:ind w:left="2124" w:hanging="2124"/>
      </w:pPr>
      <w:r>
        <w:tab/>
        <w:t>10. Budget 2015</w:t>
      </w:r>
    </w:p>
    <w:p w:rsidR="005B5D19" w:rsidRDefault="005B5D19" w:rsidP="005D734D">
      <w:pPr>
        <w:spacing w:after="0" w:line="240" w:lineRule="auto"/>
        <w:ind w:left="2124" w:hanging="2124"/>
      </w:pPr>
      <w:r>
        <w:tab/>
        <w:t>11. Festsetzung der Mitliederbeiträge</w:t>
      </w:r>
    </w:p>
    <w:p w:rsidR="005B5D19" w:rsidRDefault="005B5D19" w:rsidP="005D734D">
      <w:pPr>
        <w:spacing w:after="0" w:line="240" w:lineRule="auto"/>
        <w:ind w:left="2124" w:hanging="2124"/>
      </w:pPr>
      <w:r>
        <w:tab/>
        <w:t>12. Genehmigung Budget 2015</w:t>
      </w:r>
    </w:p>
    <w:p w:rsidR="005B5D19" w:rsidRDefault="005B5D19" w:rsidP="005D734D">
      <w:pPr>
        <w:spacing w:after="0" w:line="240" w:lineRule="auto"/>
        <w:ind w:left="2124" w:hanging="2124"/>
      </w:pPr>
      <w:r>
        <w:tab/>
        <w:t>13. Anträge</w:t>
      </w:r>
    </w:p>
    <w:p w:rsidR="005B5D19" w:rsidRDefault="005B5D19" w:rsidP="005D734D">
      <w:pPr>
        <w:spacing w:after="0" w:line="240" w:lineRule="auto"/>
        <w:ind w:left="2124" w:hanging="2124"/>
      </w:pPr>
      <w:r>
        <w:tab/>
        <w:t>14. Varia und Umfrage</w:t>
      </w:r>
    </w:p>
    <w:p w:rsidR="00782866" w:rsidRDefault="00782866" w:rsidP="005D734D">
      <w:pPr>
        <w:spacing w:after="0" w:line="240" w:lineRule="auto"/>
        <w:ind w:left="2124" w:hanging="2124"/>
      </w:pPr>
    </w:p>
    <w:p w:rsidR="00782866" w:rsidRDefault="00782866" w:rsidP="005D734D">
      <w:pPr>
        <w:spacing w:after="0" w:line="240" w:lineRule="auto"/>
        <w:ind w:left="2124" w:hanging="2124"/>
      </w:pPr>
    </w:p>
    <w:p w:rsidR="00782866" w:rsidRDefault="00782866" w:rsidP="005D734D">
      <w:pPr>
        <w:spacing w:after="0" w:line="240" w:lineRule="auto"/>
        <w:ind w:left="2124" w:hanging="2124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82866" w:rsidRPr="002808E6" w:rsidTr="0040725F">
        <w:tc>
          <w:tcPr>
            <w:tcW w:w="5000" w:type="pct"/>
            <w:shd w:val="clear" w:color="auto" w:fill="D9D9D9" w:themeFill="background1" w:themeFillShade="D9"/>
          </w:tcPr>
          <w:p w:rsidR="00782866" w:rsidRPr="002808E6" w:rsidRDefault="00782866" w:rsidP="0040725F">
            <w:pPr>
              <w:tabs>
                <w:tab w:val="left" w:pos="3495"/>
              </w:tabs>
            </w:pPr>
            <w:r w:rsidRPr="002808E6">
              <w:t>Was</w:t>
            </w:r>
          </w:p>
        </w:tc>
      </w:tr>
      <w:tr w:rsidR="00782866" w:rsidRPr="002808E6" w:rsidTr="0040725F">
        <w:tc>
          <w:tcPr>
            <w:tcW w:w="5000" w:type="pct"/>
          </w:tcPr>
          <w:p w:rsidR="00782866" w:rsidRPr="002808E6" w:rsidRDefault="00782866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</w:pPr>
            <w:r w:rsidRPr="00C73BC8">
              <w:rPr>
                <w:b/>
              </w:rPr>
              <w:t>Begrüssung</w:t>
            </w:r>
          </w:p>
          <w:p w:rsidR="00782866" w:rsidRPr="002808E6" w:rsidRDefault="00782866" w:rsidP="0040725F">
            <w:pPr>
              <w:tabs>
                <w:tab w:val="left" w:pos="3495"/>
              </w:tabs>
            </w:pPr>
            <w:r>
              <w:t>Claudio Tett</w:t>
            </w:r>
            <w:r w:rsidR="005B5D19">
              <w:t>amanti eröffnet die Jahresversammlung um 20.15 Uhr</w:t>
            </w:r>
            <w:r>
              <w:t>.</w:t>
            </w:r>
          </w:p>
        </w:tc>
      </w:tr>
      <w:tr w:rsidR="00782866" w:rsidRPr="00E44214" w:rsidTr="0040725F">
        <w:tc>
          <w:tcPr>
            <w:tcW w:w="5000" w:type="pct"/>
          </w:tcPr>
          <w:p w:rsidR="00782866" w:rsidRPr="00C73BC8" w:rsidRDefault="00782866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Wahl der Stimmenzähler</w:t>
            </w:r>
          </w:p>
          <w:p w:rsidR="00782866" w:rsidRPr="00E44214" w:rsidRDefault="005B5D19" w:rsidP="0040725F">
            <w:pPr>
              <w:tabs>
                <w:tab w:val="left" w:pos="3495"/>
              </w:tabs>
            </w:pPr>
            <w:r>
              <w:t>Enrico Pirovino</w:t>
            </w:r>
            <w:r w:rsidR="00782866">
              <w:t xml:space="preserve"> wird zum Stimmenzähler gewählt. </w:t>
            </w:r>
          </w:p>
        </w:tc>
      </w:tr>
      <w:tr w:rsidR="00782866" w:rsidRPr="002808E6" w:rsidTr="0040725F">
        <w:tc>
          <w:tcPr>
            <w:tcW w:w="5000" w:type="pct"/>
          </w:tcPr>
          <w:p w:rsidR="00782866" w:rsidRPr="00C73BC8" w:rsidRDefault="005B5D19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Genehmigung des Protokolls der 4. GV vom 12</w:t>
            </w:r>
            <w:r w:rsidR="0053034C">
              <w:rPr>
                <w:b/>
              </w:rPr>
              <w:t>.2.2014</w:t>
            </w:r>
          </w:p>
          <w:p w:rsidR="00782866" w:rsidRPr="00FC467E" w:rsidRDefault="0053034C" w:rsidP="0040725F">
            <w:pPr>
              <w:tabs>
                <w:tab w:val="left" w:pos="3495"/>
              </w:tabs>
            </w:pPr>
            <w:r>
              <w:t xml:space="preserve">Das Protokoll konnte </w:t>
            </w:r>
            <w:r w:rsidR="00782866">
              <w:t>auf der Homepage des Verei</w:t>
            </w:r>
            <w:r>
              <w:t>ns eingesehen werden. Wird von der Versammlung einstimmig genehmigt. Besten Dank an Stefan fürs Verfassen.</w:t>
            </w:r>
          </w:p>
        </w:tc>
      </w:tr>
      <w:tr w:rsidR="00782866" w:rsidRPr="002808E6" w:rsidTr="0040725F">
        <w:tc>
          <w:tcPr>
            <w:tcW w:w="5000" w:type="pct"/>
          </w:tcPr>
          <w:p w:rsidR="00782866" w:rsidRDefault="00782866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Bericht des Präsidenten</w:t>
            </w:r>
          </w:p>
          <w:p w:rsidR="0053034C" w:rsidRDefault="0053034C" w:rsidP="0040725F">
            <w:pPr>
              <w:tabs>
                <w:tab w:val="left" w:pos="3495"/>
              </w:tabs>
            </w:pPr>
            <w:r>
              <w:t xml:space="preserve">Der Präsident stellt fest, dass </w:t>
            </w:r>
            <w:r w:rsidR="0024027A">
              <w:t xml:space="preserve">der Verein gut bekannt ist und das Angebot geschätzt wird. Fast 50 Familien konnten auch dieses Jahr wieder einen </w:t>
            </w:r>
            <w:proofErr w:type="spellStart"/>
            <w:r w:rsidR="0024027A">
              <w:t>Samiklaus</w:t>
            </w:r>
            <w:proofErr w:type="spellEnd"/>
            <w:r w:rsidR="0024027A">
              <w:t xml:space="preserve"> zu Hause begrüssen. Im Pfarreiblatt-Artikel fehlten Tel. Nr. / Adresse, was zu häufigen Anrufen im Pfarrhaus führte. </w:t>
            </w:r>
          </w:p>
          <w:p w:rsidR="00782866" w:rsidRPr="004F7AAE" w:rsidRDefault="0024027A" w:rsidP="0040725F">
            <w:pPr>
              <w:tabs>
                <w:tab w:val="left" w:pos="3495"/>
              </w:tabs>
            </w:pPr>
            <w:r>
              <w:t>Einen grossen Dank richtet Claudio an Familie Brunner für den gelungenen Film, der für den Pfarreiabend gedreht wurde</w:t>
            </w:r>
            <w:r w:rsidR="00CA0D18">
              <w:t xml:space="preserve">. Dank auch an Emil und Jules, welche für über 80 </w:t>
            </w:r>
            <w:proofErr w:type="spellStart"/>
            <w:r w:rsidR="00CA0D18">
              <w:t>Malanser</w:t>
            </w:r>
            <w:proofErr w:type="spellEnd"/>
            <w:r w:rsidR="00CA0D18">
              <w:t xml:space="preserve"> Kindergärtner im Einsatz waren und an alle Helferinnen und Helfer, auf die der Verein immer wieder zählen kann und das Weiterbestehen überhaupt ermöglichen. </w:t>
            </w:r>
          </w:p>
        </w:tc>
      </w:tr>
      <w:tr w:rsidR="00782866" w:rsidRPr="002808E6" w:rsidTr="0040725F">
        <w:tc>
          <w:tcPr>
            <w:tcW w:w="5000" w:type="pct"/>
          </w:tcPr>
          <w:p w:rsidR="00782866" w:rsidRPr="004F7AAE" w:rsidRDefault="00782866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Genehmigung der Jahresrechnung und des Revisorenberichtes sowie Entlastung des Vereinsvorstandes</w:t>
            </w:r>
          </w:p>
          <w:p w:rsidR="00782866" w:rsidRDefault="00CA0D18" w:rsidP="0040725F">
            <w:pPr>
              <w:tabs>
                <w:tab w:val="left" w:pos="3495"/>
              </w:tabs>
            </w:pPr>
            <w:r>
              <w:t>Elvira stellt die Jahresrechnung vor. Da sich der Verein über eine gute finanzielle Basis freuen kann, wird beschlossen, in neue Ausrüstung zu investieren. B</w:t>
            </w:r>
            <w:r w:rsidR="00D81F9A">
              <w:t xml:space="preserve">eschluss: Kauf von 5 Mitren und </w:t>
            </w:r>
            <w:proofErr w:type="spellStart"/>
            <w:r w:rsidR="00D81F9A">
              <w:t>Schmutzlimänteln</w:t>
            </w:r>
            <w:proofErr w:type="spellEnd"/>
            <w:r w:rsidR="00D81F9A">
              <w:t xml:space="preserve"> nach Bedarf.  </w:t>
            </w:r>
          </w:p>
          <w:p w:rsidR="00782866" w:rsidRPr="00E97F3D" w:rsidRDefault="00D81F9A" w:rsidP="0040725F">
            <w:pPr>
              <w:tabs>
                <w:tab w:val="left" w:pos="3495"/>
              </w:tabs>
            </w:pPr>
            <w:r>
              <w:lastRenderedPageBreak/>
              <w:t>Ebenfalls wird beschlossen, für Spenden</w:t>
            </w:r>
            <w:r w:rsidR="00A93752">
              <w:t xml:space="preserve"> </w:t>
            </w:r>
            <w:r>
              <w:t xml:space="preserve">jenes Geld zu verwenden, welches durch den Besuch des </w:t>
            </w:r>
            <w:proofErr w:type="spellStart"/>
            <w:r>
              <w:t>Samiklaus</w:t>
            </w:r>
            <w:proofErr w:type="spellEnd"/>
            <w:r>
              <w:t xml:space="preserve"> in Firmen/Veranstaltungen (Landi, Garage etc.) </w:t>
            </w:r>
            <w:r w:rsidR="00A93752">
              <w:t>eingenommen wird.</w:t>
            </w:r>
            <w:r w:rsidR="008511C4">
              <w:t xml:space="preserve"> Diese Gelder</w:t>
            </w:r>
            <w:r w:rsidR="00A93752">
              <w:t xml:space="preserve"> werden zu Gunsten bedürftiger Kinder in der Region eingesetzt</w:t>
            </w:r>
            <w:proofErr w:type="gramStart"/>
            <w:r w:rsidR="00A93752">
              <w:t xml:space="preserve">. </w:t>
            </w:r>
            <w:r>
              <w:t xml:space="preserve">                         </w:t>
            </w:r>
            <w:r w:rsidR="00A93752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782866" w:rsidRPr="002808E6" w:rsidTr="0040725F">
        <w:tc>
          <w:tcPr>
            <w:tcW w:w="5000" w:type="pct"/>
          </w:tcPr>
          <w:p w:rsidR="00782866" w:rsidRDefault="008511C4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lastRenderedPageBreak/>
              <w:t>Bericht der Revisionsstelle</w:t>
            </w:r>
          </w:p>
          <w:p w:rsidR="008511C4" w:rsidRDefault="008511C4" w:rsidP="008511C4">
            <w:pPr>
              <w:tabs>
                <w:tab w:val="left" w:pos="3495"/>
              </w:tabs>
            </w:pPr>
            <w:r>
              <w:t>Margrit Kalberer hat die Rechnung geprüft und liest den Revisionsbericht vor.</w:t>
            </w:r>
          </w:p>
          <w:p w:rsidR="00782866" w:rsidRPr="00A16F8C" w:rsidRDefault="008511C4" w:rsidP="0040725F">
            <w:pPr>
              <w:tabs>
                <w:tab w:val="left" w:pos="3495"/>
              </w:tabs>
            </w:pPr>
            <w:r>
              <w:t>Claudio dankt für ihre Prüfung.</w:t>
            </w:r>
          </w:p>
        </w:tc>
      </w:tr>
      <w:tr w:rsidR="00782866" w:rsidRPr="002808E6" w:rsidTr="0040725F">
        <w:tc>
          <w:tcPr>
            <w:tcW w:w="5000" w:type="pct"/>
          </w:tcPr>
          <w:p w:rsidR="00782866" w:rsidRDefault="008511C4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Genehmigung Jahresbericht</w:t>
            </w:r>
          </w:p>
          <w:p w:rsidR="00782866" w:rsidRPr="008511C4" w:rsidRDefault="008511C4" w:rsidP="008511C4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 w:rsidRPr="008511C4">
              <w:rPr>
                <w:b/>
              </w:rPr>
              <w:t>Genehmigung Jahresrechnung 2014</w:t>
            </w:r>
          </w:p>
          <w:p w:rsidR="008511C4" w:rsidRPr="008511C4" w:rsidRDefault="008511C4" w:rsidP="008511C4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</w:pPr>
            <w:r w:rsidRPr="008511C4">
              <w:rPr>
                <w:b/>
              </w:rPr>
              <w:t>Entlastung des Vorstands</w:t>
            </w:r>
          </w:p>
          <w:p w:rsidR="008511C4" w:rsidRPr="003572B3" w:rsidRDefault="008511C4" w:rsidP="008511C4">
            <w:pPr>
              <w:tabs>
                <w:tab w:val="left" w:pos="3495"/>
              </w:tabs>
            </w:pPr>
            <w:r>
              <w:t>Über alle drei Vorlagen wird gemeinsam abgestimmt, einstimmige Annahme.</w:t>
            </w:r>
          </w:p>
        </w:tc>
      </w:tr>
      <w:tr w:rsidR="00782866" w:rsidRPr="002808E6" w:rsidTr="0040725F">
        <w:tc>
          <w:tcPr>
            <w:tcW w:w="5000" w:type="pct"/>
          </w:tcPr>
          <w:p w:rsidR="00782866" w:rsidRDefault="00EE74DF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Budget 2015</w:t>
            </w:r>
          </w:p>
          <w:p w:rsidR="00EE74DF" w:rsidRDefault="00EE74DF" w:rsidP="0040725F">
            <w:pPr>
              <w:tabs>
                <w:tab w:val="left" w:pos="3495"/>
              </w:tabs>
            </w:pPr>
            <w:r>
              <w:t>2‘500 – 3‘000 Fr. sollen zur Materialbeschaffung eingesetzt werden.</w:t>
            </w:r>
          </w:p>
          <w:p w:rsidR="00782866" w:rsidRPr="003572B3" w:rsidRDefault="00EE74DF" w:rsidP="0040725F">
            <w:pPr>
              <w:tabs>
                <w:tab w:val="left" w:pos="3495"/>
              </w:tabs>
            </w:pPr>
            <w:r>
              <w:t xml:space="preserve">Jürg Krebs schlägt als Anerkennung ihrer wertvollen Dienste ein Geschenk für Esel vor. Anliegen ist berechtigt, schafft aber Ungerechtigkeiten (Küche, </w:t>
            </w:r>
            <w:proofErr w:type="spellStart"/>
            <w:r>
              <w:t>Schminkerinnen</w:t>
            </w:r>
            <w:proofErr w:type="spellEnd"/>
            <w:r>
              <w:t xml:space="preserve"> etc.) und wird deshalb abgelehnt. </w:t>
            </w:r>
          </w:p>
        </w:tc>
      </w:tr>
      <w:tr w:rsidR="00782866" w:rsidRPr="002808E6" w:rsidTr="0040725F">
        <w:tc>
          <w:tcPr>
            <w:tcW w:w="5000" w:type="pct"/>
          </w:tcPr>
          <w:p w:rsidR="00782866" w:rsidRDefault="00EE74DF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Festsetzung der Mitgliederbeiträge</w:t>
            </w:r>
          </w:p>
          <w:p w:rsidR="00782866" w:rsidRPr="00364B5B" w:rsidRDefault="00071186" w:rsidP="00EE74DF">
            <w:pPr>
              <w:tabs>
                <w:tab w:val="left" w:pos="3495"/>
              </w:tabs>
            </w:pPr>
            <w:r>
              <w:t>Der Mitgliederbeitrag wird auf Fr. 10.--/Person belassen.</w:t>
            </w:r>
          </w:p>
        </w:tc>
      </w:tr>
      <w:tr w:rsidR="009305AF" w:rsidRPr="002808E6" w:rsidTr="0040725F">
        <w:tc>
          <w:tcPr>
            <w:tcW w:w="5000" w:type="pct"/>
          </w:tcPr>
          <w:p w:rsidR="009305AF" w:rsidRDefault="009305AF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Genehmigung Budget 2015</w:t>
            </w:r>
          </w:p>
          <w:p w:rsidR="00CE58D1" w:rsidRPr="00CE58D1" w:rsidRDefault="00CE58D1" w:rsidP="00CE58D1">
            <w:pPr>
              <w:tabs>
                <w:tab w:val="left" w:pos="3495"/>
              </w:tabs>
            </w:pPr>
            <w:r>
              <w:t>Budget wird genehmigt.</w:t>
            </w:r>
          </w:p>
        </w:tc>
      </w:tr>
      <w:tr w:rsidR="00782866" w:rsidRPr="002808E6" w:rsidTr="0040725F">
        <w:tc>
          <w:tcPr>
            <w:tcW w:w="5000" w:type="pct"/>
          </w:tcPr>
          <w:p w:rsidR="00782866" w:rsidRDefault="00CE58D1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Anträge</w:t>
            </w:r>
          </w:p>
          <w:p w:rsidR="00782866" w:rsidRPr="00364B5B" w:rsidRDefault="00CE58D1" w:rsidP="0040725F">
            <w:pPr>
              <w:tabs>
                <w:tab w:val="left" w:pos="3495"/>
              </w:tabs>
            </w:pPr>
            <w:r>
              <w:t>Anträge werden keine gestellt.</w:t>
            </w:r>
          </w:p>
        </w:tc>
      </w:tr>
      <w:tr w:rsidR="00CE58D1" w:rsidRPr="002808E6" w:rsidTr="0040725F">
        <w:tc>
          <w:tcPr>
            <w:tcW w:w="5000" w:type="pct"/>
          </w:tcPr>
          <w:p w:rsidR="00CE58D1" w:rsidRDefault="00CE58D1" w:rsidP="0040725F">
            <w:pPr>
              <w:pStyle w:val="Listenabsatz"/>
              <w:numPr>
                <w:ilvl w:val="0"/>
                <w:numId w:val="5"/>
              </w:numPr>
              <w:tabs>
                <w:tab w:val="left" w:pos="3495"/>
              </w:tabs>
              <w:rPr>
                <w:b/>
              </w:rPr>
            </w:pPr>
            <w:r>
              <w:rPr>
                <w:b/>
              </w:rPr>
              <w:t>Varia und Umfrage</w:t>
            </w:r>
          </w:p>
          <w:p w:rsidR="00CE58D1" w:rsidRDefault="00CE58D1" w:rsidP="00CE58D1">
            <w:pPr>
              <w:tabs>
                <w:tab w:val="left" w:pos="3495"/>
              </w:tabs>
            </w:pPr>
            <w:r>
              <w:t>Auf Anregung von Enrico findet im September eine genaue Information über Aufgaben und Erwartungen der Mitwirkenden vom 6.12. statt.</w:t>
            </w:r>
          </w:p>
          <w:p w:rsidR="00CE58D1" w:rsidRDefault="00CE58D1" w:rsidP="00CE58D1">
            <w:pPr>
              <w:tabs>
                <w:tab w:val="left" w:pos="3495"/>
              </w:tabs>
            </w:pPr>
            <w:r>
              <w:t>Einstieg: Film zeigen</w:t>
            </w:r>
          </w:p>
          <w:p w:rsidR="00CE58D1" w:rsidRDefault="00CE58D1" w:rsidP="00CE58D1">
            <w:pPr>
              <w:tabs>
                <w:tab w:val="left" w:pos="3495"/>
              </w:tabs>
            </w:pPr>
            <w:r>
              <w:t>Mitteilung Aldo: Der „</w:t>
            </w:r>
            <w:proofErr w:type="spellStart"/>
            <w:r>
              <w:t>Samiklaus</w:t>
            </w:r>
            <w:proofErr w:type="spellEnd"/>
            <w:r>
              <w:t>-Raum“ wird zusätzlich als Übungsraum einer Band zur Verfügung gestellt. Verein muss Aldo melden, wenn der Raum gebraucht wird.</w:t>
            </w:r>
          </w:p>
          <w:p w:rsidR="00CE58D1" w:rsidRDefault="00CE58D1" w:rsidP="00CE58D1">
            <w:pPr>
              <w:tabs>
                <w:tab w:val="left" w:pos="3495"/>
              </w:tabs>
            </w:pPr>
            <w:r>
              <w:t>Die Familien, die von Claudio besucht wurden, anfragen, ob der Verein ein Foto bekommen könnte.</w:t>
            </w:r>
          </w:p>
          <w:p w:rsidR="00CE58D1" w:rsidRPr="00CE58D1" w:rsidRDefault="00CE58D1" w:rsidP="00CE58D1">
            <w:pPr>
              <w:tabs>
                <w:tab w:val="left" w:pos="3495"/>
              </w:tabs>
            </w:pPr>
            <w:r>
              <w:t>Das Bartzupfen findet am Freitag, 25. September statt. Weitere Infos folgen.</w:t>
            </w:r>
          </w:p>
        </w:tc>
      </w:tr>
    </w:tbl>
    <w:p w:rsidR="002D7D30" w:rsidRDefault="002D7D30" w:rsidP="005D734D">
      <w:pPr>
        <w:spacing w:after="0" w:line="240" w:lineRule="auto"/>
        <w:ind w:left="2124" w:hanging="2124"/>
      </w:pPr>
    </w:p>
    <w:p w:rsidR="002D7D30" w:rsidRPr="00C73BC8" w:rsidRDefault="00005AF0" w:rsidP="005D734D">
      <w:pPr>
        <w:spacing w:after="0" w:line="240" w:lineRule="auto"/>
        <w:ind w:left="2124" w:hanging="2124"/>
      </w:pPr>
      <w:r>
        <w:t>Ende der Sitzung</w:t>
      </w:r>
      <w:r w:rsidR="00340273">
        <w:t>: 21.25</w:t>
      </w:r>
    </w:p>
    <w:p w:rsidR="005D734D" w:rsidRDefault="005D734D" w:rsidP="005D734D">
      <w:pPr>
        <w:tabs>
          <w:tab w:val="left" w:pos="3495"/>
        </w:tabs>
        <w:spacing w:line="240" w:lineRule="auto"/>
      </w:pPr>
    </w:p>
    <w:p w:rsidR="005D734D" w:rsidRDefault="005D734D" w:rsidP="005D734D">
      <w:pPr>
        <w:tabs>
          <w:tab w:val="left" w:pos="3495"/>
        </w:tabs>
        <w:spacing w:after="0" w:line="240" w:lineRule="auto"/>
        <w:jc w:val="right"/>
      </w:pPr>
    </w:p>
    <w:p w:rsidR="005D734D" w:rsidRDefault="00340273" w:rsidP="005D734D">
      <w:pPr>
        <w:tabs>
          <w:tab w:val="left" w:pos="3495"/>
        </w:tabs>
        <w:spacing w:after="0" w:line="240" w:lineRule="auto"/>
      </w:pPr>
      <w:r>
        <w:t>Für das Protokoll: Elvira Boner</w:t>
      </w:r>
    </w:p>
    <w:p w:rsidR="000A672B" w:rsidRDefault="000A672B"/>
    <w:sectPr w:rsidR="000A672B" w:rsidSect="00782866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AC" w:rsidRDefault="00BE21AC">
      <w:pPr>
        <w:spacing w:after="0" w:line="240" w:lineRule="auto"/>
      </w:pPr>
      <w:r>
        <w:separator/>
      </w:r>
    </w:p>
  </w:endnote>
  <w:endnote w:type="continuationSeparator" w:id="0">
    <w:p w:rsidR="00BE21AC" w:rsidRDefault="00BE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847087"/>
      <w:docPartObj>
        <w:docPartGallery w:val="Page Numbers (Bottom of Page)"/>
        <w:docPartUnique/>
      </w:docPartObj>
    </w:sdtPr>
    <w:sdtEndPr/>
    <w:sdtContent>
      <w:p w:rsidR="00A56B92" w:rsidRDefault="002D7D3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AF" w:rsidRPr="00F050AF">
          <w:rPr>
            <w:noProof/>
            <w:lang w:val="de-DE"/>
          </w:rPr>
          <w:t>2</w:t>
        </w:r>
        <w:r>
          <w:fldChar w:fldCharType="end"/>
        </w:r>
      </w:p>
    </w:sdtContent>
  </w:sdt>
  <w:p w:rsidR="00A56B92" w:rsidRDefault="00BE21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AC" w:rsidRDefault="00BE21AC">
      <w:pPr>
        <w:spacing w:after="0" w:line="240" w:lineRule="auto"/>
      </w:pPr>
      <w:r>
        <w:separator/>
      </w:r>
    </w:p>
  </w:footnote>
  <w:footnote w:type="continuationSeparator" w:id="0">
    <w:p w:rsidR="00BE21AC" w:rsidRDefault="00BE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41DD"/>
    <w:multiLevelType w:val="hybridMultilevel"/>
    <w:tmpl w:val="E88CE3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7CB3"/>
    <w:multiLevelType w:val="hybridMultilevel"/>
    <w:tmpl w:val="89BA1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3834"/>
    <w:multiLevelType w:val="hybridMultilevel"/>
    <w:tmpl w:val="2222C0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3713"/>
    <w:multiLevelType w:val="hybridMultilevel"/>
    <w:tmpl w:val="F1A267FA"/>
    <w:lvl w:ilvl="0" w:tplc="25186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D1183"/>
    <w:multiLevelType w:val="hybridMultilevel"/>
    <w:tmpl w:val="E3048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D"/>
    <w:rsid w:val="00005AF0"/>
    <w:rsid w:val="00071186"/>
    <w:rsid w:val="000A672B"/>
    <w:rsid w:val="0024027A"/>
    <w:rsid w:val="002D7D30"/>
    <w:rsid w:val="003029E5"/>
    <w:rsid w:val="00311BA2"/>
    <w:rsid w:val="00340273"/>
    <w:rsid w:val="003572B3"/>
    <w:rsid w:val="00364B5B"/>
    <w:rsid w:val="003F499D"/>
    <w:rsid w:val="004F46D8"/>
    <w:rsid w:val="004F7AAE"/>
    <w:rsid w:val="00503B5C"/>
    <w:rsid w:val="0053034C"/>
    <w:rsid w:val="005B5D19"/>
    <w:rsid w:val="005D734D"/>
    <w:rsid w:val="007017A0"/>
    <w:rsid w:val="00782866"/>
    <w:rsid w:val="007B030B"/>
    <w:rsid w:val="0081048C"/>
    <w:rsid w:val="008511C4"/>
    <w:rsid w:val="008E7560"/>
    <w:rsid w:val="009305AF"/>
    <w:rsid w:val="009F662C"/>
    <w:rsid w:val="00A16F8C"/>
    <w:rsid w:val="00A2538C"/>
    <w:rsid w:val="00A54FE7"/>
    <w:rsid w:val="00A93752"/>
    <w:rsid w:val="00B24923"/>
    <w:rsid w:val="00BA0082"/>
    <w:rsid w:val="00BE21AC"/>
    <w:rsid w:val="00C73BC8"/>
    <w:rsid w:val="00CA0D18"/>
    <w:rsid w:val="00CE58D1"/>
    <w:rsid w:val="00D81F9A"/>
    <w:rsid w:val="00E01433"/>
    <w:rsid w:val="00EE74DF"/>
    <w:rsid w:val="00F050AF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D2DD-6FB6-4352-9009-7E059E4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3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8E75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8E7560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D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3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Elvira</cp:lastModifiedBy>
  <cp:revision>6</cp:revision>
  <cp:lastPrinted>2015-04-19T21:54:00Z</cp:lastPrinted>
  <dcterms:created xsi:type="dcterms:W3CDTF">2015-04-17T11:26:00Z</dcterms:created>
  <dcterms:modified xsi:type="dcterms:W3CDTF">2015-04-25T10:17:00Z</dcterms:modified>
</cp:coreProperties>
</file>